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46" w:rsidRPr="005E1146" w:rsidRDefault="005E1146" w:rsidP="005E1146">
      <w:pPr>
        <w:jc w:val="center"/>
        <w:rPr>
          <w:rFonts w:ascii="Times New Roman" w:hAnsi="Times New Roman" w:cs="Times New Roman"/>
          <w:b/>
        </w:rPr>
      </w:pPr>
      <w:r w:rsidRPr="005E1146">
        <w:rPr>
          <w:rFonts w:ascii="Times New Roman" w:hAnsi="Times New Roman" w:cs="Times New Roman"/>
          <w:b/>
        </w:rPr>
        <w:t>Учебная дисциплина «</w:t>
      </w:r>
      <w:bookmarkStart w:id="0" w:name="_GoBack"/>
      <w:r w:rsidRPr="005E1146">
        <w:rPr>
          <w:rFonts w:ascii="Times New Roman" w:hAnsi="Times New Roman" w:cs="Times New Roman"/>
          <w:b/>
        </w:rPr>
        <w:t>Легкая атлетика и методика преподавания</w:t>
      </w:r>
      <w:bookmarkEnd w:id="0"/>
      <w:r w:rsidRPr="005E1146">
        <w:rPr>
          <w:rFonts w:ascii="Times New Roman" w:hAnsi="Times New Roman" w:cs="Times New Roman"/>
          <w:b/>
        </w:rPr>
        <w:t>»</w:t>
      </w:r>
    </w:p>
    <w:p w:rsidR="005E1146" w:rsidRPr="005E1146" w:rsidRDefault="005E1146" w:rsidP="005E114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146" w:rsidRPr="005E1146" w:rsidTr="00DB0C24">
        <w:tc>
          <w:tcPr>
            <w:tcW w:w="4785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E1146" w:rsidRPr="005E1146" w:rsidRDefault="005E114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1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5E1146" w:rsidRPr="005E1146" w:rsidRDefault="005E114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5E1146" w:rsidRPr="005E1146" w:rsidRDefault="005E114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6-05-1012-02  Тренерская деятельность (с указанием вида спорта)</w:t>
            </w:r>
          </w:p>
          <w:p w:rsidR="005E1146" w:rsidRPr="005E1146" w:rsidRDefault="005E114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государственный компонент</w:t>
            </w:r>
          </w:p>
          <w:p w:rsidR="005E1146" w:rsidRPr="005E1146" w:rsidRDefault="005E114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Спортивно-педагогически</w:t>
            </w:r>
            <w:proofErr w:type="gramEnd"/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</w:tr>
      <w:tr w:rsidR="005E1146" w:rsidRPr="005E1146" w:rsidTr="00DB0C24">
        <w:tc>
          <w:tcPr>
            <w:tcW w:w="4785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5E1146" w:rsidRPr="005E1146" w:rsidRDefault="005E114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легкой атлетики. Основы техники спортивной ходьбы и бега. Основы техники прыжков и метаний. Методика обучения легкоатлетическим упражнениям. Организация, планирование и учет учебной работы по легкой атлетике. Спортивные сооружения для занятий по легкой атлетике. Организация и проведение соревнований по легкой атлетике. Правила соревнований по отдельным видам легкой атлетики.</w:t>
            </w:r>
          </w:p>
        </w:tc>
      </w:tr>
      <w:tr w:rsidR="005E1146" w:rsidRPr="005E1146" w:rsidTr="00DB0C24">
        <w:tc>
          <w:tcPr>
            <w:tcW w:w="4785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E1146" w:rsidRPr="005E1146" w:rsidRDefault="005E114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</w:t>
            </w:r>
            <w:r w:rsidRPr="005E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Владеть</w:t>
            </w: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и методикой обучения видам  легкой    атлетики,   </w:t>
            </w:r>
            <w:r w:rsidRPr="005E1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   содержание     занятий,   обеспечивать  соблюдение     правил   безопасности     проведения    занятий   физической  культурой и спортом</w:t>
            </w:r>
          </w:p>
        </w:tc>
      </w:tr>
      <w:tr w:rsidR="005E1146" w:rsidRPr="005E1146" w:rsidTr="00DB0C24">
        <w:tc>
          <w:tcPr>
            <w:tcW w:w="4785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46" w:rsidRPr="005E1146" w:rsidTr="00DB0C24">
        <w:tc>
          <w:tcPr>
            <w:tcW w:w="4785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9 зачетных единицы, 340 академических часа, из них  194 аудиторных: 16 ч. лекций, 170 ч практических занятий и 8 ч семинарских занятий.</w:t>
            </w:r>
          </w:p>
        </w:tc>
      </w:tr>
      <w:tr w:rsidR="005E1146" w:rsidRPr="005E1146" w:rsidTr="00DB0C24">
        <w:tc>
          <w:tcPr>
            <w:tcW w:w="4785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5E1146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E1146" w:rsidRPr="005E1146" w:rsidRDefault="005E114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1-3 семестры, сдача нормативов и оценка</w:t>
            </w:r>
          </w:p>
          <w:p w:rsidR="005E1146" w:rsidRPr="005E1146" w:rsidRDefault="005E114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6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подготовленности,  зачеты (1,2 семестр), экзамен (3 семестр).</w:t>
            </w:r>
          </w:p>
        </w:tc>
      </w:tr>
    </w:tbl>
    <w:p w:rsidR="005E1146" w:rsidRPr="005E1146" w:rsidRDefault="005E1146" w:rsidP="005E1146">
      <w:pPr>
        <w:jc w:val="center"/>
        <w:rPr>
          <w:rFonts w:ascii="Times New Roman" w:hAnsi="Times New Roman" w:cs="Times New Roman"/>
        </w:rPr>
      </w:pPr>
    </w:p>
    <w:p w:rsidR="00294213" w:rsidRPr="005E1146" w:rsidRDefault="00294213" w:rsidP="005E1146"/>
    <w:sectPr w:rsidR="00294213" w:rsidRPr="005E11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3" w:rsidRDefault="001035A3" w:rsidP="00D947FF">
      <w:pPr>
        <w:spacing w:after="0" w:line="240" w:lineRule="auto"/>
      </w:pPr>
      <w:r>
        <w:separator/>
      </w:r>
    </w:p>
  </w:endnote>
  <w:endnote w:type="continuationSeparator" w:id="0">
    <w:p w:rsidR="001035A3" w:rsidRDefault="001035A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3" w:rsidRDefault="001035A3" w:rsidP="00D947FF">
      <w:pPr>
        <w:spacing w:after="0" w:line="240" w:lineRule="auto"/>
      </w:pPr>
      <w:r>
        <w:separator/>
      </w:r>
    </w:p>
  </w:footnote>
  <w:footnote w:type="continuationSeparator" w:id="0">
    <w:p w:rsidR="001035A3" w:rsidRDefault="001035A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1035A3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F5BC4"/>
    <w:rsid w:val="009169DF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D079E-A9EB-48A6-B29A-C99B558B5F54}"/>
</file>

<file path=customXml/itemProps2.xml><?xml version="1.0" encoding="utf-8"?>
<ds:datastoreItem xmlns:ds="http://schemas.openxmlformats.org/officeDocument/2006/customXml" ds:itemID="{02219F01-FEA8-42C0-9A10-72B5952EB16E}"/>
</file>

<file path=customXml/itemProps3.xml><?xml version="1.0" encoding="utf-8"?>
<ds:datastoreItem xmlns:ds="http://schemas.openxmlformats.org/officeDocument/2006/customXml" ds:itemID="{F666ADA2-1575-4997-AE84-BFC2B3E63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2024-06-16T19:10:00Z</dcterms:created>
  <dcterms:modified xsi:type="dcterms:W3CDTF">2024-06-16T19:10:00Z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